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D" w:rsidRPr="00A841A8" w:rsidRDefault="00A841A8" w:rsidP="00253A2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A841A8">
        <w:rPr>
          <w:rFonts w:ascii="Arial" w:eastAsia="Times New Roman" w:hAnsi="Arial" w:cs="Arial"/>
          <w:b/>
          <w:bCs/>
          <w:lang w:val="en-US" w:eastAsia="pl-PL"/>
        </w:rPr>
        <w:t>Module learning outcomes</w:t>
      </w:r>
    </w:p>
    <w:p w:rsidR="00253A2D" w:rsidRPr="00A841A8" w:rsidRDefault="00A841A8" w:rsidP="00253A2D">
      <w:pPr>
        <w:spacing w:after="240"/>
        <w:jc w:val="center"/>
        <w:rPr>
          <w:rFonts w:ascii="Arial" w:hAnsi="Arial" w:cs="Arial"/>
          <w:b/>
          <w:i/>
          <w:lang w:val="en-US"/>
        </w:rPr>
      </w:pPr>
      <w:r w:rsidRPr="00A841A8">
        <w:rPr>
          <w:rFonts w:ascii="Arial" w:hAnsi="Arial" w:cs="Arial"/>
          <w:b/>
          <w:i/>
          <w:u w:val="single"/>
          <w:lang w:val="en-US"/>
        </w:rPr>
        <w:t>Ec</w:t>
      </w:r>
      <w:r w:rsidR="00253A2D" w:rsidRPr="00A841A8">
        <w:rPr>
          <w:rFonts w:ascii="Arial" w:hAnsi="Arial" w:cs="Arial"/>
          <w:b/>
          <w:i/>
          <w:u w:val="single"/>
          <w:lang w:val="en-US"/>
        </w:rPr>
        <w:t>onomi</w:t>
      </w:r>
      <w:r w:rsidRPr="00A841A8">
        <w:rPr>
          <w:rFonts w:ascii="Arial" w:hAnsi="Arial" w:cs="Arial"/>
          <w:b/>
          <w:i/>
          <w:u w:val="single"/>
          <w:lang w:val="en-US"/>
        </w:rPr>
        <w:t>cs</w:t>
      </w:r>
      <w:r w:rsidR="00253A2D" w:rsidRPr="00A841A8">
        <w:rPr>
          <w:rFonts w:ascii="Arial" w:hAnsi="Arial" w:cs="Arial"/>
          <w:b/>
          <w:i/>
          <w:u w:val="single"/>
          <w:lang w:val="en-US"/>
        </w:rPr>
        <w:t>,</w:t>
      </w:r>
      <w:r w:rsidR="00253A2D" w:rsidRPr="00A841A8">
        <w:rPr>
          <w:rFonts w:ascii="Arial" w:hAnsi="Arial" w:cs="Arial"/>
          <w:b/>
          <w:i/>
          <w:lang w:val="en-US"/>
        </w:rPr>
        <w:t xml:space="preserve"> </w:t>
      </w:r>
      <w:r w:rsidRPr="00A841A8">
        <w:rPr>
          <w:rFonts w:ascii="Arial" w:hAnsi="Arial" w:cs="Arial"/>
          <w:b/>
          <w:lang w:val="en-US"/>
        </w:rPr>
        <w:t>module</w:t>
      </w:r>
      <w:r w:rsidR="00253A2D" w:rsidRPr="00A841A8">
        <w:rPr>
          <w:rFonts w:ascii="Arial" w:hAnsi="Arial" w:cs="Arial"/>
          <w:b/>
          <w:i/>
          <w:lang w:val="en-US"/>
        </w:rPr>
        <w:t xml:space="preserve">  </w:t>
      </w:r>
      <w:r w:rsidR="00253A2D" w:rsidRPr="00A841A8">
        <w:rPr>
          <w:rFonts w:ascii="Arial" w:hAnsi="Arial" w:cs="Arial"/>
          <w:b/>
          <w:i/>
          <w:u w:val="single"/>
          <w:lang w:val="en-US"/>
        </w:rPr>
        <w:t>International business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530"/>
      </w:tblGrid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hideMark/>
          </w:tcPr>
          <w:p w:rsidR="00253A2D" w:rsidRPr="00205163" w:rsidRDefault="00253A2D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</w:rPr>
            </w:pPr>
            <w:r w:rsidRPr="00A841A8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bookmarkStart w:id="0" w:name="_GoBack"/>
            <w:bookmarkEnd w:id="0"/>
          </w:p>
          <w:p w:rsidR="00253A2D" w:rsidRPr="00205163" w:rsidRDefault="00253A2D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</w:rPr>
            </w:pPr>
            <w:r w:rsidRPr="00205163">
              <w:rPr>
                <w:rFonts w:ascii="Arial" w:eastAsia="Times New Roman" w:hAnsi="Arial" w:cs="Arial"/>
                <w:bCs/>
              </w:rPr>
              <w:t>Symbol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hideMark/>
          </w:tcPr>
          <w:p w:rsidR="00253A2D" w:rsidRPr="005756B8" w:rsidRDefault="00253A2D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</w:p>
          <w:p w:rsidR="00253A2D" w:rsidRPr="005756B8" w:rsidRDefault="005756B8" w:rsidP="005756B8">
            <w:pPr>
              <w:spacing w:before="120" w:after="120" w:line="240" w:lineRule="atLeast"/>
              <w:rPr>
                <w:rFonts w:ascii="Segoe UI" w:eastAsia="Times New Roman" w:hAnsi="Segoe UI" w:cs="Segoe UI"/>
                <w:sz w:val="20"/>
                <w:szCs w:val="20"/>
                <w:lang w:val="en-US" w:eastAsia="pl-PL"/>
              </w:rPr>
            </w:pPr>
            <w:r w:rsidRPr="00A841A8">
              <w:rPr>
                <w:rFonts w:ascii="Arial" w:eastAsia="Times New Roman" w:hAnsi="Arial" w:cs="Arial"/>
                <w:bCs/>
                <w:lang w:val="en-US"/>
              </w:rPr>
              <w:t>Description of a learning outcome</w:t>
            </w:r>
          </w:p>
        </w:tc>
      </w:tr>
      <w:tr w:rsidR="00253A2D" w:rsidRPr="006B5C1A" w:rsidTr="00C63A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53A2D" w:rsidRPr="005756B8" w:rsidRDefault="005756B8" w:rsidP="00C63A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Knowledge: 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graduate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alumnus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  <w:r w:rsidR="00253A2D" w:rsidRPr="005756B8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253A2D" w:rsidRPr="00205163" w:rsidRDefault="00253A2D" w:rsidP="00C63AA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5C1A">
              <w:rPr>
                <w:rFonts w:ascii="Arial" w:hAnsi="Arial" w:cs="Arial"/>
                <w:bCs/>
              </w:rPr>
              <w:t>s-W-1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has the systematic knowledge of the functioning of enterprises in the conditions of globalization</w:t>
            </w: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5C1A">
              <w:rPr>
                <w:rFonts w:ascii="Arial" w:hAnsi="Arial" w:cs="Arial"/>
                <w:bCs/>
              </w:rPr>
              <w:t>s-W-2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understands the particularities of managing of international companies</w:t>
            </w: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B5C1A">
              <w:rPr>
                <w:rFonts w:ascii="Arial" w:hAnsi="Arial" w:cs="Arial"/>
                <w:bCs/>
              </w:rPr>
              <w:t>s-W-3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C63AAD">
            <w:pPr>
              <w:pStyle w:val="NormalnyWeb"/>
              <w:tabs>
                <w:tab w:val="left" w:pos="426"/>
              </w:tabs>
              <w:spacing w:before="0" w:beforeAutospacing="0" w:after="0" w:line="228" w:lineRule="auto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A841A8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has established knowledge of the functioning of international institutions</w:t>
            </w:r>
          </w:p>
        </w:tc>
      </w:tr>
      <w:tr w:rsidR="00253A2D" w:rsidRPr="006B5C1A" w:rsidTr="00C63A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53A2D" w:rsidRPr="00A841A8" w:rsidRDefault="00253A2D" w:rsidP="005756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  <w:p w:rsidR="00253A2D" w:rsidRPr="005756B8" w:rsidRDefault="005756B8" w:rsidP="005756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Skills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graduate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alumnus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  <w:p w:rsidR="00253A2D" w:rsidRPr="005756B8" w:rsidRDefault="00253A2D" w:rsidP="005756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B5C1A">
              <w:rPr>
                <w:rFonts w:ascii="Arial" w:hAnsi="Arial" w:cs="Arial"/>
              </w:rPr>
              <w:t>s-U-1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demonstrates the ability to properly analyze the causes of problems appearing in the management process of international companies</w:t>
            </w: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B5C1A">
              <w:rPr>
                <w:rFonts w:ascii="Arial" w:hAnsi="Arial" w:cs="Arial"/>
              </w:rPr>
              <w:t>s-U-2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has the ability to identify opportunities and threats related to the globalization process</w:t>
            </w: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B5C1A">
              <w:rPr>
                <w:rFonts w:ascii="Arial" w:hAnsi="Arial" w:cs="Arial"/>
              </w:rPr>
              <w:t>s-U-3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exhibits the ability to evaluate strategies and marketing activities carried out by multinational companies</w:t>
            </w:r>
          </w:p>
        </w:tc>
      </w:tr>
      <w:tr w:rsidR="00253A2D" w:rsidRPr="006B5C1A" w:rsidTr="00C63A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53A2D" w:rsidRPr="00A841A8" w:rsidRDefault="00253A2D" w:rsidP="005756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</w:p>
          <w:p w:rsidR="00253A2D" w:rsidRPr="005756B8" w:rsidRDefault="005756B8" w:rsidP="005756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Social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competences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graduate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proofErr w:type="spellStart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alumnus</w:t>
            </w:r>
            <w:proofErr w:type="spellEnd"/>
            <w:r w:rsidRPr="005756B8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B5C1A">
              <w:rPr>
                <w:rFonts w:ascii="Arial" w:hAnsi="Arial" w:cs="Arial"/>
              </w:rPr>
              <w:t>s-K-1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57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demonstrates the awareness of negative social effects of globalization</w:t>
            </w:r>
          </w:p>
        </w:tc>
      </w:tr>
      <w:tr w:rsidR="00253A2D" w:rsidRPr="00A841A8" w:rsidTr="00C63AAD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6B5C1A" w:rsidRDefault="00253A2D" w:rsidP="00C6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B5C1A">
              <w:rPr>
                <w:rFonts w:ascii="Arial" w:hAnsi="Arial" w:cs="Arial"/>
              </w:rPr>
              <w:t>s-K-2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D" w:rsidRPr="00A841A8" w:rsidRDefault="005756B8" w:rsidP="0057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A841A8">
              <w:rPr>
                <w:rFonts w:ascii="Arial" w:hAnsi="Arial" w:cs="Arial"/>
                <w:bCs/>
                <w:lang w:val="en-US"/>
              </w:rPr>
              <w:t>expresses the openness for cooperation with stakeholders with diverse opinions and cultural attitudes</w:t>
            </w:r>
          </w:p>
        </w:tc>
      </w:tr>
    </w:tbl>
    <w:p w:rsidR="00253A2D" w:rsidRPr="005756B8" w:rsidRDefault="00253A2D" w:rsidP="00253A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val="en-US" w:eastAsia="pl-PL"/>
        </w:rPr>
      </w:pPr>
    </w:p>
    <w:p w:rsidR="00253A2D" w:rsidRPr="005756B8" w:rsidRDefault="00253A2D" w:rsidP="00253A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pl-PL"/>
        </w:rPr>
      </w:pPr>
    </w:p>
    <w:sectPr w:rsidR="00253A2D" w:rsidRPr="005756B8" w:rsidSect="00A7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D"/>
    <w:rsid w:val="00253A2D"/>
    <w:rsid w:val="005756B8"/>
    <w:rsid w:val="00821B0E"/>
    <w:rsid w:val="00A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A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A2D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val="en-US" w:bidi="he-IL"/>
    </w:rPr>
  </w:style>
  <w:style w:type="character" w:styleId="Pogrubienie">
    <w:name w:val="Strong"/>
    <w:basedOn w:val="Domylnaczcionkaakapitu"/>
    <w:uiPriority w:val="22"/>
    <w:qFormat/>
    <w:rsid w:val="00575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A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A2D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val="en-US" w:bidi="he-IL"/>
    </w:rPr>
  </w:style>
  <w:style w:type="character" w:styleId="Pogrubienie">
    <w:name w:val="Strong"/>
    <w:basedOn w:val="Domylnaczcionkaakapitu"/>
    <w:uiPriority w:val="22"/>
    <w:qFormat/>
    <w:rsid w:val="0057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2021-01-16T10:53:00Z</dcterms:created>
  <dcterms:modified xsi:type="dcterms:W3CDTF">2021-01-21T16:53:00Z</dcterms:modified>
</cp:coreProperties>
</file>